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D7" w:rsidRDefault="00AD77D7" w:rsidP="001D542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D77D7" w:rsidRDefault="00AD77D7" w:rsidP="001D54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7D7" w:rsidRDefault="00AD77D7" w:rsidP="001D54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7D7" w:rsidRDefault="00AD77D7" w:rsidP="001D54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7D7" w:rsidRDefault="00AD77D7" w:rsidP="001D54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7D7" w:rsidRPr="00AD77D7" w:rsidRDefault="00AD77D7" w:rsidP="00AD77D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77D7">
        <w:rPr>
          <w:rFonts w:ascii="Times New Roman" w:hAnsi="Times New Roman" w:cs="Times New Roman"/>
          <w:b/>
          <w:sz w:val="32"/>
          <w:szCs w:val="32"/>
        </w:rPr>
        <w:t xml:space="preserve">Постановление Главного государственного санитарного врача РФ от 29.12.2010 N 189 (ред. от 24.11.2015) "Об утверждении СанПиН 2.4.2.2821-10 "Санитарно-эпидемиологические требования к условиям и организации обучения в общеобразовательных учреждениях" (вместе с "СанПиН 2.4.2.2821-10. </w:t>
      </w:r>
      <w:proofErr w:type="spellStart"/>
      <w:r w:rsidRPr="00AD77D7">
        <w:rPr>
          <w:rFonts w:ascii="Times New Roman" w:hAnsi="Times New Roman" w:cs="Times New Roman"/>
          <w:b/>
          <w:sz w:val="32"/>
          <w:szCs w:val="32"/>
        </w:rPr>
        <w:t>Санитарноэпидемиологические</w:t>
      </w:r>
      <w:proofErr w:type="spellEnd"/>
      <w:r w:rsidRPr="00AD77D7">
        <w:rPr>
          <w:rFonts w:ascii="Times New Roman" w:hAnsi="Times New Roman" w:cs="Times New Roman"/>
          <w:b/>
          <w:sz w:val="32"/>
          <w:szCs w:val="32"/>
        </w:rPr>
        <w:t xml:space="preserve"> требования к условиям и организации обучения в общеобразовательных организациях. Санитарно-эпидемиологические правила и нормативы") (Зарегистрировано в Минюсте России 03.03.2011 N 19993)</w:t>
      </w:r>
    </w:p>
    <w:p w:rsidR="00AD77D7" w:rsidRPr="00AD77D7" w:rsidRDefault="00AD77D7" w:rsidP="00AD77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D77D7" w:rsidRPr="00AD77D7" w:rsidRDefault="00AD77D7" w:rsidP="00AD77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D77D7" w:rsidRPr="00AD77D7" w:rsidRDefault="00AD77D7" w:rsidP="001D5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7D7">
        <w:rPr>
          <w:rFonts w:ascii="Times New Roman" w:hAnsi="Times New Roman" w:cs="Times New Roman"/>
          <w:sz w:val="28"/>
          <w:szCs w:val="28"/>
        </w:rP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 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 необходима организация питания обучающихся.</w:t>
      </w:r>
    </w:p>
    <w:sectPr w:rsidR="00AD77D7" w:rsidRPr="00AD77D7" w:rsidSect="00260E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0F"/>
    <w:rsid w:val="001D5428"/>
    <w:rsid w:val="00260E66"/>
    <w:rsid w:val="007E1DE5"/>
    <w:rsid w:val="009C090F"/>
    <w:rsid w:val="00AA346F"/>
    <w:rsid w:val="00A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8165"/>
  <w15:chartTrackingRefBased/>
  <w15:docId w15:val="{4573D716-33E8-4703-BFEF-2EDD68A5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2021-10-18T07:27:00Z</cp:lastPrinted>
  <dcterms:created xsi:type="dcterms:W3CDTF">2021-10-18T06:56:00Z</dcterms:created>
  <dcterms:modified xsi:type="dcterms:W3CDTF">2021-10-18T07:27:00Z</dcterms:modified>
</cp:coreProperties>
</file>